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76A4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3AE8408E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RILEVAZIONE ASSENZE ALUNNI A.S 2023/24</w:t>
      </w:r>
    </w:p>
    <w:p w14:paraId="7B014C4B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7BD8C8BC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CLASSE ____ SEZ. _____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4699DF4A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1817F1A0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DOCENTE COORDINATORE _____________________________________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>MESE ____________________________________________</w:t>
      </w:r>
    </w:p>
    <w:p w14:paraId="699D557F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2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64"/>
        <w:gridCol w:w="471"/>
        <w:gridCol w:w="554"/>
        <w:gridCol w:w="474"/>
        <w:gridCol w:w="550"/>
        <w:gridCol w:w="493"/>
        <w:gridCol w:w="531"/>
        <w:gridCol w:w="610"/>
        <w:gridCol w:w="626"/>
        <w:gridCol w:w="548"/>
        <w:gridCol w:w="622"/>
        <w:gridCol w:w="585"/>
        <w:gridCol w:w="585"/>
        <w:gridCol w:w="550"/>
        <w:gridCol w:w="620"/>
        <w:gridCol w:w="496"/>
        <w:gridCol w:w="674"/>
        <w:gridCol w:w="508"/>
        <w:gridCol w:w="525"/>
        <w:gridCol w:w="547"/>
        <w:gridCol w:w="549"/>
      </w:tblGrid>
      <w:tr w:rsidR="00400585" w14:paraId="1A6BEA0D" w14:textId="77777777" w:rsidTr="00400585">
        <w:trPr>
          <w:trHeight w:val="1673"/>
          <w:jc w:val="center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E93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iscritti</w:t>
            </w:r>
          </w:p>
          <w:p w14:paraId="362FC089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60FA2966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781321E4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110820F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58C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trasferiti in uscita</w:t>
            </w:r>
          </w:p>
          <w:p w14:paraId="42E9E14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21753A97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295570BF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A93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trasferiti in entrata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256A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 in evasione (1)</w:t>
            </w:r>
          </w:p>
          <w:p w14:paraId="7B492F71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41ADFD62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71D7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N. alunni in abbandono (2)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2BC2" w14:textId="57019426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in elusione (3)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726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con frequenza irregolare </w:t>
            </w:r>
          </w:p>
          <w:p w14:paraId="2C403903" w14:textId="2C44C74C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(4)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8578" w14:textId="45D58AF2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N. alunni BES (non certificati)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3E3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presi in carico dai  Servizi sociali del territorio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790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in adozione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C5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in istruzione parentale</w:t>
            </w:r>
          </w:p>
        </w:tc>
      </w:tr>
      <w:tr w:rsidR="00400585" w14:paraId="717B2DFF" w14:textId="77777777" w:rsidTr="00302276">
        <w:trPr>
          <w:trHeight w:val="822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623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2626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3395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A24F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FF7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BCD2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1F5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5A49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AE4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4E0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BE6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0C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DAF6" w14:textId="5C56F066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E41" w14:textId="0E515B84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F43" w14:textId="36D7EC6D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C411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B23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7B2F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A26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10B9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467F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664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</w:tr>
    </w:tbl>
    <w:p w14:paraId="1DA08068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color w:val="000000"/>
          <w:u w:val="single"/>
        </w:rPr>
        <w:t>Legenda:</w:t>
      </w:r>
    </w:p>
    <w:p w14:paraId="316AD77F" w14:textId="481821E5" w:rsidR="00765C6F" w:rsidRDefault="00E7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è da considerarsi evasore l’alunno che, pur essendo </w:t>
      </w:r>
      <w:r w:rsidR="00AF207E">
        <w:rPr>
          <w:rFonts w:ascii="Tahoma" w:eastAsia="Tahoma" w:hAnsi="Tahoma" w:cs="Tahoma"/>
          <w:color w:val="000000"/>
        </w:rPr>
        <w:t>iscritto</w:t>
      </w:r>
      <w:r>
        <w:rPr>
          <w:rFonts w:ascii="Tahoma" w:eastAsia="Tahoma" w:hAnsi="Tahoma" w:cs="Tahoma"/>
          <w:color w:val="000000"/>
        </w:rPr>
        <w:t>, non si è mai presentato a scuola;</w:t>
      </w:r>
    </w:p>
    <w:p w14:paraId="6AD9E213" w14:textId="36BB9CF1" w:rsidR="00765C6F" w:rsidRDefault="00E7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è da considerarsi in abbandono l’alunno che, pur essendo in obbligo scolastico, dopo un periodo di frequenza (anche saltuaria) non si è più presentato a scuola</w:t>
      </w:r>
      <w:r w:rsidR="00AF207E">
        <w:rPr>
          <w:rFonts w:ascii="Tahoma" w:eastAsia="Tahoma" w:hAnsi="Tahoma" w:cs="Tahoma"/>
          <w:color w:val="000000"/>
        </w:rPr>
        <w:t>/si è ritirato da scuola</w:t>
      </w:r>
      <w:r>
        <w:rPr>
          <w:rFonts w:ascii="Tahoma" w:eastAsia="Tahoma" w:hAnsi="Tahoma" w:cs="Tahoma"/>
          <w:color w:val="000000"/>
        </w:rPr>
        <w:t>;</w:t>
      </w:r>
    </w:p>
    <w:p w14:paraId="0C5B9D0C" w14:textId="77777777" w:rsidR="00400585" w:rsidRDefault="00E752EE" w:rsidP="00400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si intende per </w:t>
      </w:r>
      <w:r w:rsidR="00400585">
        <w:rPr>
          <w:rFonts w:ascii="Tahoma" w:eastAsia="Tahoma" w:hAnsi="Tahoma" w:cs="Tahoma"/>
          <w:color w:val="000000"/>
        </w:rPr>
        <w:t>elusione</w:t>
      </w:r>
      <w:r>
        <w:rPr>
          <w:rFonts w:ascii="Tahoma" w:eastAsia="Tahoma" w:hAnsi="Tahoma" w:cs="Tahoma"/>
          <w:color w:val="000000"/>
        </w:rPr>
        <w:t xml:space="preserve"> l’assenza di </w:t>
      </w:r>
      <w:r w:rsidR="00AF207E">
        <w:rPr>
          <w:rFonts w:ascii="Tahoma" w:eastAsia="Tahoma" w:hAnsi="Tahoma" w:cs="Tahoma"/>
          <w:color w:val="000000"/>
        </w:rPr>
        <w:t xml:space="preserve">oltre </w:t>
      </w:r>
      <w:r>
        <w:rPr>
          <w:rFonts w:ascii="Tahoma" w:eastAsia="Tahoma" w:hAnsi="Tahoma" w:cs="Tahoma"/>
          <w:color w:val="000000"/>
        </w:rPr>
        <w:t>1</w:t>
      </w:r>
      <w:r w:rsidR="00E86F68">
        <w:rPr>
          <w:rFonts w:ascii="Tahoma" w:eastAsia="Tahoma" w:hAnsi="Tahoma" w:cs="Tahoma"/>
          <w:color w:val="000000"/>
        </w:rPr>
        <w:t>5</w:t>
      </w:r>
      <w:r>
        <w:rPr>
          <w:rFonts w:ascii="Tahoma" w:eastAsia="Tahoma" w:hAnsi="Tahoma" w:cs="Tahoma"/>
          <w:color w:val="000000"/>
        </w:rPr>
        <w:t xml:space="preserve"> gg. </w:t>
      </w:r>
      <w:r w:rsidR="00AF207E">
        <w:rPr>
          <w:rFonts w:ascii="Tahoma" w:eastAsia="Tahoma" w:hAnsi="Tahoma" w:cs="Tahoma"/>
          <w:color w:val="000000"/>
        </w:rPr>
        <w:t>i</w:t>
      </w:r>
      <w:r w:rsidR="00E86F68">
        <w:rPr>
          <w:rFonts w:ascii="Tahoma" w:eastAsia="Tahoma" w:hAnsi="Tahoma" w:cs="Tahoma"/>
          <w:color w:val="000000"/>
        </w:rPr>
        <w:t>n tre mesi</w:t>
      </w:r>
      <w:r>
        <w:rPr>
          <w:rFonts w:ascii="Tahoma" w:eastAsia="Tahoma" w:hAnsi="Tahoma" w:cs="Tahoma"/>
          <w:color w:val="000000"/>
        </w:rPr>
        <w:t xml:space="preserve"> (saltuaria e/o continuativa) non giustificata </w:t>
      </w:r>
    </w:p>
    <w:p w14:paraId="599C1F38" w14:textId="426AD963" w:rsidR="006521BA" w:rsidRPr="00400585" w:rsidRDefault="006521BA" w:rsidP="00400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 w:rsidRPr="00400585">
        <w:rPr>
          <w:rFonts w:ascii="Tahoma" w:eastAsia="Tahoma" w:hAnsi="Tahoma" w:cs="Tahoma"/>
          <w:color w:val="000000"/>
        </w:rPr>
        <w:t xml:space="preserve">si intende </w:t>
      </w:r>
      <w:r w:rsidR="00400585" w:rsidRPr="00400585">
        <w:rPr>
          <w:rFonts w:ascii="Tahoma" w:eastAsia="Tahoma" w:hAnsi="Tahoma" w:cs="Tahoma"/>
          <w:color w:val="000000"/>
        </w:rPr>
        <w:t>per</w:t>
      </w:r>
      <w:r w:rsidRPr="00400585">
        <w:rPr>
          <w:rFonts w:ascii="Tahoma" w:eastAsia="Tahoma" w:hAnsi="Tahoma" w:cs="Tahoma"/>
          <w:color w:val="000000"/>
        </w:rPr>
        <w:t xml:space="preserve"> </w:t>
      </w:r>
      <w:r w:rsidR="00400585" w:rsidRPr="00400585">
        <w:rPr>
          <w:rFonts w:ascii="Tahoma" w:eastAsia="Tahoma" w:hAnsi="Tahoma" w:cs="Tahoma"/>
          <w:color w:val="000000"/>
        </w:rPr>
        <w:t>frequenza irregolare</w:t>
      </w:r>
      <w:r w:rsidRPr="00400585">
        <w:rPr>
          <w:rFonts w:ascii="Tahoma" w:eastAsia="Tahoma" w:hAnsi="Tahoma" w:cs="Tahoma"/>
          <w:color w:val="000000"/>
        </w:rPr>
        <w:t xml:space="preserve"> </w:t>
      </w:r>
      <w:r w:rsidR="00400585">
        <w:rPr>
          <w:rFonts w:ascii="Tahoma" w:eastAsia="Tahoma" w:hAnsi="Tahoma" w:cs="Tahoma"/>
          <w:color w:val="000000"/>
        </w:rPr>
        <w:t>l’a</w:t>
      </w:r>
      <w:r w:rsidR="00400585" w:rsidRPr="00400585">
        <w:rPr>
          <w:rFonts w:ascii="Tahoma" w:eastAsia="Tahoma" w:hAnsi="Tahoma" w:cs="Tahoma"/>
          <w:color w:val="000000"/>
        </w:rPr>
        <w:t>ssenza di almeno 5 giorni al mese</w:t>
      </w:r>
      <w:r w:rsidR="00400585">
        <w:rPr>
          <w:rFonts w:ascii="Tahoma" w:eastAsia="Tahoma" w:hAnsi="Tahoma" w:cs="Tahoma"/>
          <w:color w:val="000000"/>
        </w:rPr>
        <w:t xml:space="preserve"> </w:t>
      </w:r>
      <w:r w:rsidR="00400585" w:rsidRPr="00400585">
        <w:rPr>
          <w:rFonts w:ascii="Tahoma" w:eastAsia="Tahoma" w:hAnsi="Tahoma" w:cs="Tahoma"/>
          <w:color w:val="000000"/>
        </w:rPr>
        <w:t>saltuaria e/o continuativa non giustificata</w:t>
      </w:r>
    </w:p>
    <w:p w14:paraId="2688407E" w14:textId="72F79B97" w:rsidR="00765C6F" w:rsidRDefault="00765C6F" w:rsidP="0052158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14:paraId="541EE38F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ahoma" w:eastAsia="Tahoma" w:hAnsi="Tahoma" w:cs="Tahoma"/>
          <w:color w:val="000000"/>
        </w:rPr>
      </w:pPr>
    </w:p>
    <w:tbl>
      <w:tblPr>
        <w:tblStyle w:val="a0"/>
        <w:tblW w:w="15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1467"/>
        <w:gridCol w:w="1518"/>
        <w:gridCol w:w="1499"/>
        <w:gridCol w:w="2376"/>
        <w:gridCol w:w="1494"/>
        <w:gridCol w:w="1237"/>
        <w:gridCol w:w="3626"/>
      </w:tblGrid>
      <w:tr w:rsidR="00765C6F" w:rsidRPr="00AF207E" w14:paraId="2084AF38" w14:textId="77777777">
        <w:trPr>
          <w:jc w:val="center"/>
        </w:trPr>
        <w:tc>
          <w:tcPr>
            <w:tcW w:w="2397" w:type="dxa"/>
          </w:tcPr>
          <w:p w14:paraId="400CD139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ALUNNO</w:t>
            </w:r>
          </w:p>
        </w:tc>
        <w:tc>
          <w:tcPr>
            <w:tcW w:w="1467" w:type="dxa"/>
          </w:tcPr>
          <w:p w14:paraId="46C33D3E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FREQUENTI RITARDI E/O USCITE ANTICIPATE</w:t>
            </w:r>
          </w:p>
          <w:p w14:paraId="4B113C94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(indicare il numero di ore)</w:t>
            </w:r>
          </w:p>
        </w:tc>
        <w:tc>
          <w:tcPr>
            <w:tcW w:w="1518" w:type="dxa"/>
          </w:tcPr>
          <w:p w14:paraId="6F4DD76C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FREQUENZA</w:t>
            </w:r>
          </w:p>
          <w:p w14:paraId="184E4C63" w14:textId="5B407BB0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I</w:t>
            </w:r>
            <w:r w:rsidR="006521BA">
              <w:rPr>
                <w:rFonts w:ascii="Tahoma" w:eastAsia="Tahoma" w:hAnsi="Tahoma" w:cs="Tahoma"/>
                <w:color w:val="000000"/>
              </w:rPr>
              <w:t>RREGOLARE</w:t>
            </w:r>
          </w:p>
          <w:p w14:paraId="0ED53913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Assenza di almeno 5 giorni al mese</w:t>
            </w:r>
          </w:p>
          <w:p w14:paraId="24FB4FD7" w14:textId="6D0FF73A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saltuaria e/o continuativa</w:t>
            </w:r>
            <w:r w:rsidR="006521BA">
              <w:rPr>
                <w:rFonts w:ascii="Tahoma" w:eastAsia="Tahoma" w:hAnsi="Tahoma" w:cs="Tahoma"/>
                <w:color w:val="000000"/>
              </w:rPr>
              <w:t xml:space="preserve"> non giustificata</w:t>
            </w:r>
          </w:p>
        </w:tc>
        <w:tc>
          <w:tcPr>
            <w:tcW w:w="1499" w:type="dxa"/>
          </w:tcPr>
          <w:p w14:paraId="2DD453EF" w14:textId="252D1D9D" w:rsidR="00765C6F" w:rsidRPr="00AF207E" w:rsidRDefault="006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ELUSIONE</w:t>
            </w:r>
          </w:p>
          <w:p w14:paraId="45A4C1A1" w14:textId="5953DDB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 xml:space="preserve">assenza di </w:t>
            </w:r>
            <w:r w:rsidR="00AF207E" w:rsidRPr="00AF207E">
              <w:rPr>
                <w:rFonts w:ascii="Tahoma" w:eastAsia="Tahoma" w:hAnsi="Tahoma" w:cs="Tahoma"/>
                <w:color w:val="000000"/>
              </w:rPr>
              <w:t>oltre</w:t>
            </w:r>
            <w:r w:rsidRPr="00AF207E">
              <w:rPr>
                <w:rFonts w:ascii="Tahoma" w:eastAsia="Tahoma" w:hAnsi="Tahoma" w:cs="Tahoma"/>
                <w:color w:val="000000"/>
              </w:rPr>
              <w:t xml:space="preserve"> 1</w:t>
            </w:r>
            <w:r w:rsidR="00E86F68" w:rsidRPr="00AF207E">
              <w:rPr>
                <w:rFonts w:ascii="Tahoma" w:eastAsia="Tahoma" w:hAnsi="Tahoma" w:cs="Tahoma"/>
                <w:color w:val="000000"/>
              </w:rPr>
              <w:t>5</w:t>
            </w:r>
            <w:r w:rsidRPr="00AF207E">
              <w:rPr>
                <w:rFonts w:ascii="Tahoma" w:eastAsia="Tahoma" w:hAnsi="Tahoma" w:cs="Tahoma"/>
                <w:color w:val="000000"/>
              </w:rPr>
              <w:t xml:space="preserve"> giorni</w:t>
            </w:r>
          </w:p>
          <w:p w14:paraId="5CA5141B" w14:textId="519CB732" w:rsidR="00765C6F" w:rsidRPr="00AF207E" w:rsidRDefault="00E8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in tre mesi</w:t>
            </w:r>
            <w:r w:rsidR="00E752EE" w:rsidRPr="00AF207E">
              <w:rPr>
                <w:rFonts w:ascii="Tahoma" w:eastAsia="Tahoma" w:hAnsi="Tahoma" w:cs="Tahoma"/>
                <w:color w:val="000000"/>
              </w:rPr>
              <w:t xml:space="preserve"> saltuaria e/o</w:t>
            </w:r>
          </w:p>
          <w:p w14:paraId="440128C0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continuativa</w:t>
            </w:r>
          </w:p>
        </w:tc>
        <w:tc>
          <w:tcPr>
            <w:tcW w:w="2376" w:type="dxa"/>
          </w:tcPr>
          <w:p w14:paraId="7B85188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3C0AD786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note</w:t>
            </w:r>
          </w:p>
          <w:p w14:paraId="06FAF97D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precisare se l’assenza è giustificata per malattia o motivi di famiglia comunicati</w:t>
            </w:r>
          </w:p>
        </w:tc>
        <w:tc>
          <w:tcPr>
            <w:tcW w:w="1494" w:type="dxa"/>
          </w:tcPr>
          <w:p w14:paraId="6541E0A9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ABBANDONO</w:t>
            </w:r>
          </w:p>
          <w:p w14:paraId="2B54B2B3" w14:textId="7CDCD4D2" w:rsidR="00765C6F" w:rsidRPr="00AF207E" w:rsidRDefault="00AF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L’alunno si è ritirato/non frequenta più</w:t>
            </w:r>
          </w:p>
          <w:p w14:paraId="6B5847C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34C78E51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EVASIONE</w:t>
            </w:r>
          </w:p>
          <w:p w14:paraId="66AB833A" w14:textId="39FF19CB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 xml:space="preserve">alunno </w:t>
            </w:r>
            <w:r w:rsidR="00AF207E" w:rsidRPr="00AF207E">
              <w:rPr>
                <w:rFonts w:ascii="Tahoma" w:eastAsia="Tahoma" w:hAnsi="Tahoma" w:cs="Tahoma"/>
                <w:color w:val="000000"/>
              </w:rPr>
              <w:t xml:space="preserve">iscritto </w:t>
            </w:r>
            <w:r w:rsidRPr="00AF207E">
              <w:rPr>
                <w:rFonts w:ascii="Tahoma" w:eastAsia="Tahoma" w:hAnsi="Tahoma" w:cs="Tahoma"/>
                <w:color w:val="000000"/>
              </w:rPr>
              <w:t>che non si è mai</w:t>
            </w:r>
          </w:p>
          <w:p w14:paraId="5CD6450D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presentato a scuola</w:t>
            </w:r>
          </w:p>
          <w:p w14:paraId="2323DCA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31D5308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5AB3DC3F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COMUNICAZIONI</w:t>
            </w:r>
          </w:p>
          <w:p w14:paraId="41154CFB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o INIZIATIVE del</w:t>
            </w:r>
          </w:p>
          <w:p w14:paraId="693708D5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Coordinatore e/o dei docenti di classe</w:t>
            </w:r>
          </w:p>
          <w:p w14:paraId="7F5AB070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552FA974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7C4190EE" w14:textId="77777777">
        <w:trPr>
          <w:jc w:val="center"/>
        </w:trPr>
        <w:tc>
          <w:tcPr>
            <w:tcW w:w="2397" w:type="dxa"/>
          </w:tcPr>
          <w:p w14:paraId="1D42B649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2357D82D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7C0CFF0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19A090B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3FDCF9AD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1B632DF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46E79847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3DC9A812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15BE6254" w14:textId="77777777">
        <w:trPr>
          <w:jc w:val="center"/>
        </w:trPr>
        <w:tc>
          <w:tcPr>
            <w:tcW w:w="2397" w:type="dxa"/>
          </w:tcPr>
          <w:p w14:paraId="7A61E4DB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1895A311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3F9D803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184DA5C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75DDF2FF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5EC01ED0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0B6B0D4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24E8E5A3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3063491E" w14:textId="77777777">
        <w:trPr>
          <w:jc w:val="center"/>
        </w:trPr>
        <w:tc>
          <w:tcPr>
            <w:tcW w:w="2397" w:type="dxa"/>
          </w:tcPr>
          <w:p w14:paraId="43CEE843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73B13192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6FC7A912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59ADFB44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028D56EB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034C287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1BB97F28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364FD9CC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1395E376" w14:textId="77777777">
        <w:trPr>
          <w:jc w:val="center"/>
        </w:trPr>
        <w:tc>
          <w:tcPr>
            <w:tcW w:w="2397" w:type="dxa"/>
          </w:tcPr>
          <w:p w14:paraId="6BF8CDD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42FE08C0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26A27E99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42DF8D0C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1532DA8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5AF74137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5A8DCDB2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0D190307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0F85A131" w14:textId="77777777">
        <w:trPr>
          <w:jc w:val="center"/>
        </w:trPr>
        <w:tc>
          <w:tcPr>
            <w:tcW w:w="2397" w:type="dxa"/>
          </w:tcPr>
          <w:p w14:paraId="7843D704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5D9CBAA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60B1586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0E9A63E8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53F77CF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58830193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34E0546C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1D137BEB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1FEA923A" w14:textId="77777777">
        <w:trPr>
          <w:jc w:val="center"/>
        </w:trPr>
        <w:tc>
          <w:tcPr>
            <w:tcW w:w="2397" w:type="dxa"/>
          </w:tcPr>
          <w:p w14:paraId="14859ED5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652B1689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410C78B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167FAA0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3AAA5BBB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348DED93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43DFF5AC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01E09617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4F87273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□ Nessun caso da segnalare</w:t>
      </w:r>
    </w:p>
    <w:p w14:paraId="4A4B52CF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1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765C6F">
      <w:pgSz w:w="16838" w:h="11906" w:orient="landscape"/>
      <w:pgMar w:top="142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3F0"/>
    <w:multiLevelType w:val="multilevel"/>
    <w:tmpl w:val="CF1AD1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68015F"/>
    <w:multiLevelType w:val="multilevel"/>
    <w:tmpl w:val="CF1AD1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59070400">
    <w:abstractNumId w:val="0"/>
  </w:num>
  <w:num w:numId="2" w16cid:durableId="104328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F"/>
    <w:rsid w:val="00400585"/>
    <w:rsid w:val="004D0AA0"/>
    <w:rsid w:val="00521582"/>
    <w:rsid w:val="006521BA"/>
    <w:rsid w:val="00765C6F"/>
    <w:rsid w:val="00AF207E"/>
    <w:rsid w:val="00E752EE"/>
    <w:rsid w:val="00E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0B50"/>
  <w15:docId w15:val="{6A8BD8D3-81B6-4B57-B4C2-628E154D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Galluppi Convitto</cp:lastModifiedBy>
  <cp:revision>4</cp:revision>
  <dcterms:created xsi:type="dcterms:W3CDTF">2023-12-13T17:09:00Z</dcterms:created>
  <dcterms:modified xsi:type="dcterms:W3CDTF">2023-12-13T18:20:00Z</dcterms:modified>
</cp:coreProperties>
</file>