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AB107" w14:textId="5A6607EC" w:rsidR="00A55ED6" w:rsidRDefault="00A55ED6" w:rsidP="00A55ED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174AD349" wp14:editId="2C98563C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AACF2" w14:textId="77777777" w:rsidR="00A55ED6" w:rsidRPr="00BB6FA3" w:rsidRDefault="00A55ED6" w:rsidP="00A55ED6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765995B4" w14:textId="33B9089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 PRIMARIA E SECONDARIA I GRADO</w:t>
      </w:r>
      <w:r w:rsidR="00EF0A50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</w:t>
      </w:r>
    </w:p>
    <w:p w14:paraId="65D119C4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21D66C51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3A06196C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9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170A0E57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C.F. Convitto 80003060797 - C.</w:t>
      </w:r>
      <w:proofErr w:type="gram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F.Scuole</w:t>
      </w:r>
      <w:proofErr w:type="gramEnd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 annesse 97036480792</w:t>
      </w:r>
    </w:p>
    <w:p w14:paraId="77D4EBBB" w14:textId="77777777" w:rsidR="00A55ED6" w:rsidRPr="00BB6FA3" w:rsidRDefault="00A55ED6" w:rsidP="00A55ED6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3E6453C1" w14:textId="77777777" w:rsidR="00A55ED6" w:rsidRPr="00E711C7" w:rsidRDefault="00A55ED6" w:rsidP="00A55ED6">
      <w:pPr>
        <w:pStyle w:val="Intestazione"/>
      </w:pPr>
    </w:p>
    <w:p w14:paraId="33A71B2F" w14:textId="77777777" w:rsidR="00A55ED6" w:rsidRDefault="00A55ED6" w:rsidP="00493D1D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2D9F113B" w14:textId="73D4B9CC" w:rsidR="00480119" w:rsidRPr="00E157E3" w:rsidRDefault="00480119" w:rsidP="00480119">
      <w:pPr>
        <w:rPr>
          <w:rFonts w:asciiTheme="minorHAnsi" w:hAnsiTheme="minorHAnsi" w:cstheme="minorHAnsi"/>
          <w:sz w:val="18"/>
          <w:szCs w:val="18"/>
        </w:rPr>
      </w:pPr>
      <w:r w:rsidRPr="00E157E3">
        <w:rPr>
          <w:rFonts w:asciiTheme="minorHAnsi" w:hAnsiTheme="minorHAnsi" w:cstheme="minorHAnsi"/>
          <w:sz w:val="18"/>
          <w:szCs w:val="18"/>
        </w:rPr>
        <w:t xml:space="preserve">Allegato </w:t>
      </w:r>
      <w:r w:rsidR="00E157E3" w:rsidRPr="00E157E3">
        <w:rPr>
          <w:rFonts w:asciiTheme="minorHAnsi" w:hAnsiTheme="minorHAnsi" w:cstheme="minorHAnsi"/>
          <w:sz w:val="18"/>
          <w:szCs w:val="18"/>
        </w:rPr>
        <w:t>2</w:t>
      </w:r>
    </w:p>
    <w:p w14:paraId="4A64C70B" w14:textId="77777777" w:rsidR="00480119" w:rsidRPr="00E157E3" w:rsidRDefault="00480119" w:rsidP="00480119">
      <w:pPr>
        <w:rPr>
          <w:rFonts w:asciiTheme="minorHAnsi" w:hAnsiTheme="minorHAnsi" w:cstheme="minorHAnsi"/>
          <w:sz w:val="18"/>
          <w:szCs w:val="18"/>
        </w:rPr>
      </w:pPr>
    </w:p>
    <w:p w14:paraId="1734DD32" w14:textId="45BD189E" w:rsidR="00480119" w:rsidRPr="00E157E3" w:rsidRDefault="00480119" w:rsidP="00480119">
      <w:pPr>
        <w:jc w:val="right"/>
        <w:rPr>
          <w:rFonts w:asciiTheme="minorHAnsi" w:hAnsiTheme="minorHAnsi" w:cstheme="minorHAnsi"/>
          <w:sz w:val="18"/>
          <w:szCs w:val="18"/>
        </w:rPr>
      </w:pPr>
      <w:r w:rsidRPr="00E157E3">
        <w:rPr>
          <w:rFonts w:asciiTheme="minorHAnsi" w:hAnsiTheme="minorHAnsi" w:cstheme="minorHAnsi"/>
          <w:sz w:val="18"/>
          <w:szCs w:val="18"/>
        </w:rPr>
        <w:t xml:space="preserve">Al Rettore-Dirigente Scolastico </w:t>
      </w:r>
    </w:p>
    <w:p w14:paraId="621685BA" w14:textId="77777777" w:rsidR="00480119" w:rsidRPr="00E157E3" w:rsidRDefault="00480119" w:rsidP="00480119">
      <w:pPr>
        <w:jc w:val="right"/>
        <w:rPr>
          <w:rFonts w:asciiTheme="minorHAnsi" w:hAnsiTheme="minorHAnsi" w:cstheme="minorHAnsi"/>
          <w:sz w:val="18"/>
          <w:szCs w:val="18"/>
        </w:rPr>
      </w:pPr>
      <w:r w:rsidRPr="00E157E3">
        <w:rPr>
          <w:rFonts w:asciiTheme="minorHAnsi" w:hAnsiTheme="minorHAnsi" w:cstheme="minorHAnsi"/>
          <w:sz w:val="18"/>
          <w:szCs w:val="18"/>
        </w:rPr>
        <w:t>Convitto Nazionale “P. Galluppi”</w:t>
      </w:r>
    </w:p>
    <w:p w14:paraId="1515241D" w14:textId="77777777" w:rsidR="00480119" w:rsidRDefault="00480119" w:rsidP="00480119">
      <w:pPr>
        <w:jc w:val="right"/>
        <w:rPr>
          <w:rFonts w:asciiTheme="minorHAnsi" w:hAnsiTheme="minorHAnsi" w:cstheme="minorHAnsi"/>
          <w:sz w:val="18"/>
          <w:szCs w:val="18"/>
        </w:rPr>
      </w:pPr>
      <w:r w:rsidRPr="00E157E3">
        <w:rPr>
          <w:rFonts w:asciiTheme="minorHAnsi" w:hAnsiTheme="minorHAnsi" w:cstheme="minorHAnsi"/>
          <w:sz w:val="18"/>
          <w:szCs w:val="18"/>
        </w:rPr>
        <w:t>Catanzaro</w:t>
      </w:r>
    </w:p>
    <w:p w14:paraId="71A9CDA2" w14:textId="77777777" w:rsidR="000143DE" w:rsidRDefault="000143DE" w:rsidP="000143DE">
      <w:pPr>
        <w:widowControl/>
        <w:autoSpaceDE/>
        <w:autoSpaceDN/>
        <w:jc w:val="both"/>
        <w:rPr>
          <w:rFonts w:asciiTheme="minorHAnsi" w:hAnsiTheme="minorHAnsi" w:cstheme="minorHAnsi"/>
          <w:sz w:val="18"/>
          <w:szCs w:val="18"/>
        </w:rPr>
      </w:pPr>
    </w:p>
    <w:p w14:paraId="460AB13B" w14:textId="77777777" w:rsidR="00B07D8A" w:rsidRPr="00B07D8A" w:rsidRDefault="00B07D8A" w:rsidP="00B07D8A">
      <w:pPr>
        <w:widowControl/>
        <w:shd w:val="clear" w:color="auto" w:fill="FFFFFF"/>
        <w:autoSpaceDE/>
        <w:autoSpaceDN/>
        <w:jc w:val="both"/>
        <w:rPr>
          <w:rFonts w:asciiTheme="minorHAnsi" w:eastAsia="Times New Roman" w:hAnsiTheme="minorHAnsi" w:cstheme="minorHAnsi"/>
          <w:color w:val="0D0D0D"/>
          <w:sz w:val="18"/>
          <w:szCs w:val="18"/>
          <w:lang w:bidi="ar-SA"/>
        </w:rPr>
      </w:pPr>
      <w:r w:rsidRPr="00B07D8A"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  <w:t>Oggetto: AVVISO DI SELEZIONE personale interno per il conferimento di n. 1 incarico individuale di referente per il monitoraggio e documentazione nell’ambito del PR Calabria FESR FSE+ 2021/2027 – OP 4 – Priorità 4 – Obiettivo Specifico ESO 4.5 – Azione 4.e.1 – Avviso Pubblico “Vivi e Scopri la Calabria” – II Finestra – Progetto “La Calabria tra green economy e tecnologia”</w:t>
      </w:r>
    </w:p>
    <w:p w14:paraId="233DF7E8" w14:textId="77777777" w:rsidR="00B07D8A" w:rsidRPr="00B07D8A" w:rsidRDefault="00B07D8A" w:rsidP="00B07D8A">
      <w:pPr>
        <w:widowControl/>
        <w:shd w:val="clear" w:color="auto" w:fill="FFFFFF"/>
        <w:autoSpaceDE/>
        <w:autoSpaceDN/>
        <w:rPr>
          <w:rFonts w:asciiTheme="minorHAnsi" w:eastAsia="Times New Roman" w:hAnsiTheme="minorHAnsi" w:cstheme="minorHAnsi"/>
          <w:color w:val="0D0D0D"/>
          <w:sz w:val="18"/>
          <w:szCs w:val="18"/>
          <w:lang w:bidi="ar-SA"/>
        </w:rPr>
      </w:pPr>
      <w:r w:rsidRPr="00B07D8A"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  <w:t>Contributo complessivo: € 73.500,00</w:t>
      </w:r>
      <w:r w:rsidRPr="00B07D8A">
        <w:rPr>
          <w:rFonts w:asciiTheme="minorHAnsi" w:eastAsia="Times New Roman" w:hAnsiTheme="minorHAnsi" w:cstheme="minorHAnsi"/>
          <w:color w:val="0D0D0D"/>
          <w:sz w:val="18"/>
          <w:szCs w:val="18"/>
          <w:lang w:bidi="ar-SA"/>
        </w:rPr>
        <w:br/>
      </w:r>
      <w:r w:rsidRPr="00B07D8A"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  <w:t>CUP: D64D26004220006</w:t>
      </w:r>
      <w:r w:rsidRPr="00B07D8A">
        <w:rPr>
          <w:rFonts w:asciiTheme="minorHAnsi" w:eastAsia="Times New Roman" w:hAnsiTheme="minorHAnsi" w:cstheme="minorHAnsi"/>
          <w:color w:val="0D0D0D"/>
          <w:sz w:val="18"/>
          <w:szCs w:val="18"/>
          <w:lang w:bidi="ar-SA"/>
        </w:rPr>
        <w:br/>
      </w:r>
      <w:r w:rsidRPr="00B07D8A">
        <w:rPr>
          <w:rFonts w:asciiTheme="minorHAnsi" w:eastAsia="Times New Roman" w:hAnsiTheme="minorHAnsi" w:cstheme="minorHAnsi"/>
          <w:b/>
          <w:bCs/>
          <w:color w:val="0D0D0D"/>
          <w:sz w:val="18"/>
          <w:szCs w:val="18"/>
          <w:lang w:bidi="ar-SA"/>
        </w:rPr>
        <w:t>TITOLO DEL PROGETTO: “La Calabria tra green economy e tecnologia”</w:t>
      </w:r>
    </w:p>
    <w:p w14:paraId="74EAC59C" w14:textId="70E9C623" w:rsidR="00E157E3" w:rsidRPr="00E157E3" w:rsidRDefault="00E157E3" w:rsidP="00E157E3">
      <w:pPr>
        <w:keepNext/>
        <w:spacing w:before="480" w:line="360" w:lineRule="auto"/>
        <w:jc w:val="center"/>
        <w:outlineLvl w:val="6"/>
        <w:rPr>
          <w:rFonts w:asciiTheme="minorHAnsi" w:eastAsia="Times New Roman" w:hAnsiTheme="minorHAnsi" w:cstheme="minorHAnsi"/>
          <w:i/>
          <w:u w:val="single"/>
        </w:rPr>
      </w:pPr>
      <w:r w:rsidRPr="00E157E3">
        <w:rPr>
          <w:rFonts w:asciiTheme="minorHAnsi" w:eastAsia="Times New Roman" w:hAnsiTheme="minorHAnsi" w:cstheme="minorHAnsi"/>
          <w:i/>
          <w:u w:val="single"/>
        </w:rPr>
        <w:t>Gri</w:t>
      </w:r>
      <w:r w:rsidR="00E85DAE">
        <w:rPr>
          <w:rFonts w:asciiTheme="minorHAnsi" w:eastAsia="Times New Roman" w:hAnsiTheme="minorHAnsi" w:cstheme="minorHAnsi"/>
          <w:i/>
          <w:u w:val="single"/>
        </w:rPr>
        <w:t>g</w:t>
      </w:r>
      <w:r w:rsidRPr="00E157E3">
        <w:rPr>
          <w:rFonts w:asciiTheme="minorHAnsi" w:eastAsia="Times New Roman" w:hAnsiTheme="minorHAnsi" w:cstheme="minorHAnsi"/>
          <w:i/>
          <w:u w:val="single"/>
        </w:rPr>
        <w:t xml:space="preserve">lia di valutazione selezione di </w:t>
      </w:r>
      <w:r>
        <w:rPr>
          <w:rFonts w:asciiTheme="minorHAnsi" w:eastAsia="Times New Roman" w:hAnsiTheme="minorHAnsi" w:cstheme="minorHAnsi"/>
          <w:i/>
          <w:u w:val="single"/>
        </w:rPr>
        <w:t>REFERENTE MONITORAGGIO E DOCUMENTAZIONE</w:t>
      </w:r>
    </w:p>
    <w:p w14:paraId="6DABE68F" w14:textId="77777777" w:rsidR="00E157E3" w:rsidRPr="00E157E3" w:rsidRDefault="00E157E3" w:rsidP="00E157E3">
      <w:pPr>
        <w:spacing w:before="360" w:after="12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E157E3">
        <w:rPr>
          <w:rFonts w:asciiTheme="minorHAnsi" w:hAnsiTheme="minorHAnsi" w:cstheme="minorHAnsi"/>
          <w:sz w:val="20"/>
          <w:szCs w:val="20"/>
        </w:rPr>
        <w:t>Il / La sottoscritto/a __________________________________________ nato/a ________________ (_____) il _____/____/______ compila, sotto la propria personale responsabilità, la seguente griglia di valutazione:</w:t>
      </w:r>
    </w:p>
    <w:p w14:paraId="133B089B" w14:textId="77777777" w:rsidR="00E157E3" w:rsidRDefault="00E157E3" w:rsidP="00E157E3">
      <w:pPr>
        <w:ind w:left="566"/>
        <w:rPr>
          <w:rFonts w:asciiTheme="minorHAnsi" w:eastAsia="Book Antiqua" w:hAnsiTheme="minorHAnsi" w:cstheme="minorHAnsi"/>
          <w:sz w:val="16"/>
          <w:szCs w:val="16"/>
        </w:rPr>
      </w:pPr>
      <w:r w:rsidRPr="00E157E3">
        <w:rPr>
          <w:rFonts w:asciiTheme="minorHAnsi" w:eastAsia="Book Antiqua" w:hAnsiTheme="minorHAnsi" w:cstheme="minorHAnsi"/>
          <w:sz w:val="16"/>
          <w:szCs w:val="16"/>
        </w:rPr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45"/>
        <w:gridCol w:w="2127"/>
        <w:gridCol w:w="1293"/>
        <w:gridCol w:w="1132"/>
        <w:gridCol w:w="1135"/>
      </w:tblGrid>
      <w:tr w:rsidR="0083287C" w:rsidRPr="0080086E" w14:paraId="2BA8D97F" w14:textId="7E661FAB" w:rsidTr="0083287C">
        <w:trPr>
          <w:tblHeader/>
          <w:tblCellSpacing w:w="15" w:type="dxa"/>
        </w:trPr>
        <w:tc>
          <w:tcPr>
            <w:tcW w:w="3900" w:type="dxa"/>
            <w:vAlign w:val="center"/>
            <w:hideMark/>
          </w:tcPr>
          <w:p w14:paraId="414FA2B3" w14:textId="77777777" w:rsidR="0083287C" w:rsidRPr="0080086E" w:rsidRDefault="0083287C" w:rsidP="0083287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Titoli culturali e professionali</w:t>
            </w:r>
          </w:p>
        </w:tc>
        <w:tc>
          <w:tcPr>
            <w:tcW w:w="2097" w:type="dxa"/>
            <w:vAlign w:val="center"/>
            <w:hideMark/>
          </w:tcPr>
          <w:p w14:paraId="27218AC4" w14:textId="77777777" w:rsidR="0083287C" w:rsidRPr="0080086E" w:rsidRDefault="0083287C" w:rsidP="0083287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63" w:type="dxa"/>
            <w:vAlign w:val="center"/>
            <w:hideMark/>
          </w:tcPr>
          <w:p w14:paraId="4CD53D98" w14:textId="77777777" w:rsidR="0083287C" w:rsidRPr="0080086E" w:rsidRDefault="0083287C" w:rsidP="0083287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massimo</w:t>
            </w:r>
          </w:p>
        </w:tc>
        <w:tc>
          <w:tcPr>
            <w:tcW w:w="1102" w:type="dxa"/>
          </w:tcPr>
          <w:p w14:paraId="78E86526" w14:textId="5454F72B" w:rsidR="0083287C" w:rsidRPr="0080086E" w:rsidRDefault="0083287C" w:rsidP="0083287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a cura del candidato</w:t>
            </w:r>
          </w:p>
        </w:tc>
        <w:tc>
          <w:tcPr>
            <w:tcW w:w="1090" w:type="dxa"/>
          </w:tcPr>
          <w:p w14:paraId="2ED9CE58" w14:textId="5A9B0DBA" w:rsidR="0083287C" w:rsidRPr="0080086E" w:rsidRDefault="0083287C" w:rsidP="0083287C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a cura della commissione</w:t>
            </w:r>
          </w:p>
        </w:tc>
      </w:tr>
      <w:tr w:rsidR="0083287C" w:rsidRPr="0080086E" w14:paraId="024A4A3D" w14:textId="74CDDD1C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07AC987C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 xml:space="preserve">Laurea magistrale/specialistica o vecchio ordinamento coerente con l’area di intervento </w:t>
            </w:r>
          </w:p>
          <w:p w14:paraId="03627B22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 xml:space="preserve">(valutazione in base al voto finale: </w:t>
            </w:r>
          </w:p>
          <w:p w14:paraId="741A6FA9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 xml:space="preserve">fino a 100 = 6 pt; </w:t>
            </w:r>
          </w:p>
          <w:p w14:paraId="353A9BF5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 xml:space="preserve">101–105 = 7 pt; </w:t>
            </w:r>
          </w:p>
          <w:p w14:paraId="247DDFB2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 xml:space="preserve">106–108 = 8 pt; </w:t>
            </w:r>
          </w:p>
          <w:p w14:paraId="0BFB7367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 xml:space="preserve">109–110 = 9 pt; </w:t>
            </w:r>
          </w:p>
          <w:p w14:paraId="4886F1B0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110 e lode = 10 pt)</w:t>
            </w:r>
          </w:p>
        </w:tc>
        <w:tc>
          <w:tcPr>
            <w:tcW w:w="2097" w:type="dxa"/>
            <w:vAlign w:val="center"/>
            <w:hideMark/>
          </w:tcPr>
          <w:p w14:paraId="7BF2BA69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fino a 10</w:t>
            </w:r>
          </w:p>
        </w:tc>
        <w:tc>
          <w:tcPr>
            <w:tcW w:w="1263" w:type="dxa"/>
            <w:vAlign w:val="center"/>
            <w:hideMark/>
          </w:tcPr>
          <w:p w14:paraId="29E6474E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102" w:type="dxa"/>
          </w:tcPr>
          <w:p w14:paraId="12D63AB4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18A85E88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172097DD" w14:textId="0E3F3557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770EC3E6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Laurea triennale (valutabile solo in assenza di laurea magistrale/specialistica o vecchio ordinamento)</w:t>
            </w:r>
          </w:p>
        </w:tc>
        <w:tc>
          <w:tcPr>
            <w:tcW w:w="2097" w:type="dxa"/>
            <w:vAlign w:val="center"/>
            <w:hideMark/>
          </w:tcPr>
          <w:p w14:paraId="0C7E422D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263" w:type="dxa"/>
            <w:vAlign w:val="center"/>
            <w:hideMark/>
          </w:tcPr>
          <w:p w14:paraId="62BD66E0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102" w:type="dxa"/>
          </w:tcPr>
          <w:p w14:paraId="1766E254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9EE0B58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253375A9" w14:textId="2C360669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586EAFC2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 xml:space="preserve">Diploma di scuola secondaria di II grado </w:t>
            </w:r>
          </w:p>
          <w:p w14:paraId="29598157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(valutabile solo in assenza di laurea)</w:t>
            </w:r>
          </w:p>
        </w:tc>
        <w:tc>
          <w:tcPr>
            <w:tcW w:w="2097" w:type="dxa"/>
            <w:vAlign w:val="center"/>
            <w:hideMark/>
          </w:tcPr>
          <w:p w14:paraId="69C3B49B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263" w:type="dxa"/>
            <w:vAlign w:val="center"/>
            <w:hideMark/>
          </w:tcPr>
          <w:p w14:paraId="13F47B86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6</w:t>
            </w:r>
          </w:p>
        </w:tc>
        <w:tc>
          <w:tcPr>
            <w:tcW w:w="1102" w:type="dxa"/>
          </w:tcPr>
          <w:p w14:paraId="29215EB2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2FA0C303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68B8DAF9" w14:textId="45660DE6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42358DCA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Dottorato di ricerca (si valuta un solo titolo)</w:t>
            </w:r>
          </w:p>
        </w:tc>
        <w:tc>
          <w:tcPr>
            <w:tcW w:w="2097" w:type="dxa"/>
            <w:vAlign w:val="center"/>
            <w:hideMark/>
          </w:tcPr>
          <w:p w14:paraId="1B8D5D78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263" w:type="dxa"/>
            <w:vAlign w:val="center"/>
            <w:hideMark/>
          </w:tcPr>
          <w:p w14:paraId="19478B54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102" w:type="dxa"/>
          </w:tcPr>
          <w:p w14:paraId="614438B9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7301927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1D9880A0" w14:textId="0B41DCE4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16B56AE9" w14:textId="77777777" w:rsidR="0083287C" w:rsidRPr="0080086E" w:rsidRDefault="0083287C" w:rsidP="0083287C">
            <w:pPr>
              <w:spacing w:line="259" w:lineRule="auto"/>
              <w:ind w:left="58"/>
              <w:rPr>
                <w:rFonts w:asciiTheme="minorHAnsi" w:hAnsiTheme="minorHAnsi" w:cstheme="minorHAnsi"/>
                <w:sz w:val="18"/>
                <w:szCs w:val="18"/>
              </w:rPr>
            </w:pPr>
            <w:r w:rsidRPr="00891BB6">
              <w:rPr>
                <w:rFonts w:asciiTheme="minorHAnsi" w:hAnsiTheme="minorHAnsi" w:cstheme="minorHAnsi"/>
                <w:sz w:val="18"/>
                <w:szCs w:val="18"/>
              </w:rPr>
              <w:t xml:space="preserve">Corsi di perfezionamento universitario (almeno annuale) o master universitario (almeno annuale) di 1° o 2° livello Annuale= 1500 ore e 60 CFU  </w:t>
            </w:r>
          </w:p>
        </w:tc>
        <w:tc>
          <w:tcPr>
            <w:tcW w:w="2097" w:type="dxa"/>
            <w:vAlign w:val="center"/>
            <w:hideMark/>
          </w:tcPr>
          <w:p w14:paraId="48D32810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2 punti per titolo (max 5 titoli)</w:t>
            </w:r>
          </w:p>
        </w:tc>
        <w:tc>
          <w:tcPr>
            <w:tcW w:w="1263" w:type="dxa"/>
            <w:vAlign w:val="center"/>
            <w:hideMark/>
          </w:tcPr>
          <w:p w14:paraId="67B4C939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1102" w:type="dxa"/>
          </w:tcPr>
          <w:p w14:paraId="02832B8D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8C3C3B5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2D3FCB84" w14:textId="0937EF64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7E8B49B2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Certificazioni informatiche (ECDL, EIPASS, PEKIT, EUCIP o equivalenti)</w:t>
            </w:r>
          </w:p>
        </w:tc>
        <w:tc>
          <w:tcPr>
            <w:tcW w:w="2097" w:type="dxa"/>
            <w:vAlign w:val="center"/>
            <w:hideMark/>
          </w:tcPr>
          <w:p w14:paraId="40972E1F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1 punto per certificazione (max 2)</w:t>
            </w:r>
          </w:p>
        </w:tc>
        <w:tc>
          <w:tcPr>
            <w:tcW w:w="1263" w:type="dxa"/>
            <w:vAlign w:val="center"/>
            <w:hideMark/>
          </w:tcPr>
          <w:p w14:paraId="02D129DE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2</w:t>
            </w:r>
          </w:p>
        </w:tc>
        <w:tc>
          <w:tcPr>
            <w:tcW w:w="1102" w:type="dxa"/>
          </w:tcPr>
          <w:p w14:paraId="607A4DA4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41E793BD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203AFE8B" w14:textId="6C1B8D47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036F64B2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Incarichi PNSD (Animatore Digitale / Team Digitale)</w:t>
            </w:r>
          </w:p>
        </w:tc>
        <w:tc>
          <w:tcPr>
            <w:tcW w:w="2097" w:type="dxa"/>
            <w:vAlign w:val="center"/>
            <w:hideMark/>
          </w:tcPr>
          <w:p w14:paraId="6376ADB2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0,5 punti per anno</w:t>
            </w:r>
          </w:p>
        </w:tc>
        <w:tc>
          <w:tcPr>
            <w:tcW w:w="1263" w:type="dxa"/>
            <w:vAlign w:val="center"/>
            <w:hideMark/>
          </w:tcPr>
          <w:p w14:paraId="5AF265DF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3</w:t>
            </w:r>
          </w:p>
        </w:tc>
        <w:tc>
          <w:tcPr>
            <w:tcW w:w="1102" w:type="dxa"/>
          </w:tcPr>
          <w:p w14:paraId="04E81B5B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807D1E7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4283527A" w14:textId="5F0C8786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1243EEDE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Incarichi PNRR (team, supporto, coordinamento, progettazione, tutoraggio)</w:t>
            </w:r>
          </w:p>
        </w:tc>
        <w:tc>
          <w:tcPr>
            <w:tcW w:w="2097" w:type="dxa"/>
            <w:vAlign w:val="center"/>
            <w:hideMark/>
          </w:tcPr>
          <w:p w14:paraId="532F825B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3 punti per incarico (max 6 incarichi)</w:t>
            </w:r>
          </w:p>
        </w:tc>
        <w:tc>
          <w:tcPr>
            <w:tcW w:w="1263" w:type="dxa"/>
            <w:vAlign w:val="center"/>
            <w:hideMark/>
          </w:tcPr>
          <w:p w14:paraId="60A8B061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1102" w:type="dxa"/>
          </w:tcPr>
          <w:p w14:paraId="37D0C85F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EB7FC36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5B717313" w14:textId="7353B054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42FFF8F9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Incarichi PON/FSE/FESR (valutatore, progettista, collaudatore, facilitatore)</w:t>
            </w:r>
          </w:p>
        </w:tc>
        <w:tc>
          <w:tcPr>
            <w:tcW w:w="2097" w:type="dxa"/>
            <w:vAlign w:val="center"/>
            <w:hideMark/>
          </w:tcPr>
          <w:p w14:paraId="70FF3C73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1 punto per incarico (max 8 incarichi)</w:t>
            </w:r>
          </w:p>
        </w:tc>
        <w:tc>
          <w:tcPr>
            <w:tcW w:w="1263" w:type="dxa"/>
            <w:vAlign w:val="center"/>
            <w:hideMark/>
          </w:tcPr>
          <w:p w14:paraId="0ABEF95F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1102" w:type="dxa"/>
          </w:tcPr>
          <w:p w14:paraId="29570286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CA08B5C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1BC7B59F" w14:textId="660F4A92" w:rsidTr="0083287C">
        <w:trPr>
          <w:tblCellSpacing w:w="15" w:type="dxa"/>
        </w:trPr>
        <w:tc>
          <w:tcPr>
            <w:tcW w:w="3900" w:type="dxa"/>
            <w:vAlign w:val="center"/>
            <w:hideMark/>
          </w:tcPr>
          <w:p w14:paraId="2A587745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Incarichi organizzativi nella scuola (funzione strumentale, staff DS/Rettore, collaboratore, referente d’istituto, coordinatore)</w:t>
            </w:r>
          </w:p>
        </w:tc>
        <w:tc>
          <w:tcPr>
            <w:tcW w:w="2097" w:type="dxa"/>
            <w:vAlign w:val="center"/>
            <w:hideMark/>
          </w:tcPr>
          <w:p w14:paraId="1EE463F7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 xml:space="preserve">1 punto per anno/incarico (max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  <w:r w:rsidRPr="0080086E">
              <w:rPr>
                <w:rFonts w:asciiTheme="minorHAnsi" w:hAnsiTheme="minorHAnsi" w:cstheme="minorHAnsi"/>
                <w:sz w:val="18"/>
                <w:szCs w:val="18"/>
              </w:rPr>
              <w:t>)</w:t>
            </w:r>
          </w:p>
        </w:tc>
        <w:tc>
          <w:tcPr>
            <w:tcW w:w="1263" w:type="dxa"/>
            <w:vAlign w:val="center"/>
            <w:hideMark/>
          </w:tcPr>
          <w:p w14:paraId="3ADBC2AA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1102" w:type="dxa"/>
          </w:tcPr>
          <w:p w14:paraId="04677F58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73ACB082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3287C" w:rsidRPr="0080086E" w14:paraId="7B6A86B3" w14:textId="42FC5387" w:rsidTr="0083287C">
        <w:trPr>
          <w:tblCellSpacing w:w="15" w:type="dxa"/>
        </w:trPr>
        <w:tc>
          <w:tcPr>
            <w:tcW w:w="6027" w:type="dxa"/>
            <w:gridSpan w:val="2"/>
            <w:vAlign w:val="center"/>
          </w:tcPr>
          <w:p w14:paraId="578F61A3" w14:textId="77777777" w:rsidR="0083287C" w:rsidRPr="0080086E" w:rsidRDefault="0083287C" w:rsidP="0083287C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Totale</w:t>
            </w:r>
          </w:p>
        </w:tc>
        <w:tc>
          <w:tcPr>
            <w:tcW w:w="1263" w:type="dxa"/>
            <w:vAlign w:val="center"/>
          </w:tcPr>
          <w:p w14:paraId="32A191FE" w14:textId="77777777" w:rsidR="0083287C" w:rsidRPr="0080086E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60</w:t>
            </w:r>
          </w:p>
        </w:tc>
        <w:tc>
          <w:tcPr>
            <w:tcW w:w="1102" w:type="dxa"/>
          </w:tcPr>
          <w:p w14:paraId="6A095769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90" w:type="dxa"/>
          </w:tcPr>
          <w:p w14:paraId="651D35E3" w14:textId="77777777" w:rsidR="0083287C" w:rsidRDefault="0083287C" w:rsidP="0083287C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76696726" w14:textId="77777777" w:rsidR="0083287C" w:rsidRDefault="0083287C" w:rsidP="00E157E3">
      <w:pPr>
        <w:ind w:left="566"/>
        <w:rPr>
          <w:rFonts w:asciiTheme="minorHAnsi" w:eastAsia="Book Antiqua" w:hAnsiTheme="minorHAnsi" w:cstheme="minorHAnsi"/>
          <w:sz w:val="16"/>
          <w:szCs w:val="16"/>
        </w:rPr>
      </w:pPr>
    </w:p>
    <w:p w14:paraId="5A138745" w14:textId="77777777" w:rsidR="0083287C" w:rsidRDefault="0083287C" w:rsidP="00E157E3">
      <w:pPr>
        <w:ind w:left="566"/>
        <w:rPr>
          <w:rFonts w:asciiTheme="minorHAnsi" w:eastAsia="Book Antiqua" w:hAnsiTheme="minorHAnsi" w:cstheme="minorHAnsi"/>
          <w:sz w:val="16"/>
          <w:szCs w:val="16"/>
        </w:rPr>
      </w:pPr>
    </w:p>
    <w:p w14:paraId="400CACD8" w14:textId="77777777" w:rsidR="0083287C" w:rsidRPr="00E157E3" w:rsidRDefault="0083287C" w:rsidP="00E157E3">
      <w:pPr>
        <w:ind w:left="566"/>
        <w:rPr>
          <w:rFonts w:asciiTheme="minorHAnsi" w:hAnsiTheme="minorHAnsi" w:cstheme="minorHAnsi"/>
          <w:sz w:val="16"/>
          <w:szCs w:val="16"/>
        </w:rPr>
      </w:pPr>
    </w:p>
    <w:p w14:paraId="2C8A797B" w14:textId="7D7A7FA4" w:rsidR="00E157E3" w:rsidRPr="00E157E3" w:rsidRDefault="00E157E3" w:rsidP="00790455">
      <w:pPr>
        <w:rPr>
          <w:rFonts w:asciiTheme="minorHAnsi" w:hAnsiTheme="minorHAnsi" w:cstheme="minorHAnsi"/>
          <w:sz w:val="16"/>
          <w:szCs w:val="16"/>
        </w:rPr>
      </w:pPr>
    </w:p>
    <w:p w14:paraId="57633F3F" w14:textId="77777777" w:rsidR="00E157E3" w:rsidRPr="00E157E3" w:rsidRDefault="00E157E3" w:rsidP="00E157E3">
      <w:pPr>
        <w:adjustRightInd w:val="0"/>
        <w:spacing w:before="8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157E3">
        <w:rPr>
          <w:rFonts w:asciiTheme="minorHAnsi" w:hAnsiTheme="minorHAnsi" w:cstheme="minorHAnsi"/>
          <w:b/>
          <w:sz w:val="20"/>
          <w:szCs w:val="20"/>
        </w:rPr>
        <w:t xml:space="preserve">NB: Saranno valutate </w:t>
      </w:r>
      <w:r w:rsidRPr="00E157E3">
        <w:rPr>
          <w:rFonts w:asciiTheme="minorHAnsi" w:hAnsiTheme="minorHAnsi" w:cstheme="minorHAnsi"/>
          <w:b/>
          <w:sz w:val="20"/>
          <w:szCs w:val="20"/>
          <w:u w:val="single"/>
        </w:rPr>
        <w:t>ESCLUSIVAMENTE</w:t>
      </w:r>
      <w:r w:rsidRPr="00E157E3">
        <w:rPr>
          <w:rFonts w:asciiTheme="minorHAnsi" w:hAnsiTheme="minorHAnsi" w:cstheme="minorHAnsi"/>
          <w:b/>
          <w:sz w:val="20"/>
          <w:szCs w:val="20"/>
        </w:rPr>
        <w:t xml:space="preserve"> le domande di partecipazione dei candidati in possesso dei requisiti previsti nel bando.</w:t>
      </w:r>
    </w:p>
    <w:p w14:paraId="157E2C61" w14:textId="77777777" w:rsidR="00E157E3" w:rsidRPr="00E157E3" w:rsidRDefault="00E157E3" w:rsidP="00E157E3">
      <w:pPr>
        <w:spacing w:before="240" w:line="480" w:lineRule="auto"/>
        <w:jc w:val="both"/>
        <w:rPr>
          <w:rFonts w:asciiTheme="minorHAnsi" w:hAnsiTheme="minorHAnsi" w:cstheme="minorHAnsi"/>
          <w:sz w:val="20"/>
          <w:szCs w:val="16"/>
        </w:rPr>
      </w:pPr>
      <w:r w:rsidRPr="00E157E3">
        <w:rPr>
          <w:rFonts w:asciiTheme="minorHAnsi" w:hAnsiTheme="minorHAnsi" w:cstheme="minorHAnsi"/>
          <w:sz w:val="20"/>
          <w:szCs w:val="16"/>
        </w:rPr>
        <w:t>Data________________                                               Firma _________________________________</w:t>
      </w:r>
    </w:p>
    <w:p w14:paraId="24794C92" w14:textId="77777777" w:rsidR="00E157E3" w:rsidRDefault="00E157E3" w:rsidP="00E157E3">
      <w:pPr>
        <w:jc w:val="both"/>
        <w:rPr>
          <w:sz w:val="20"/>
          <w:szCs w:val="20"/>
        </w:rPr>
      </w:pPr>
    </w:p>
    <w:p w14:paraId="5C7B53E1" w14:textId="77777777" w:rsidR="00E157E3" w:rsidRDefault="00E157E3" w:rsidP="00E157E3">
      <w:pPr>
        <w:jc w:val="both"/>
        <w:rPr>
          <w:sz w:val="20"/>
          <w:szCs w:val="20"/>
        </w:rPr>
      </w:pPr>
    </w:p>
    <w:p w14:paraId="024DCC96" w14:textId="77777777" w:rsidR="00E157E3" w:rsidRDefault="00E157E3" w:rsidP="00E157E3">
      <w:pPr>
        <w:jc w:val="both"/>
        <w:rPr>
          <w:sz w:val="20"/>
          <w:szCs w:val="20"/>
        </w:rPr>
      </w:pPr>
    </w:p>
    <w:p w14:paraId="7DAE54E7" w14:textId="77777777" w:rsidR="00E157E3" w:rsidRDefault="00E157E3" w:rsidP="00E157E3">
      <w:pPr>
        <w:jc w:val="both"/>
        <w:rPr>
          <w:sz w:val="20"/>
          <w:szCs w:val="20"/>
        </w:rPr>
      </w:pPr>
    </w:p>
    <w:p w14:paraId="23FC2DE3" w14:textId="77777777" w:rsidR="00E157E3" w:rsidRDefault="00E157E3" w:rsidP="00E157E3">
      <w:pPr>
        <w:jc w:val="both"/>
        <w:rPr>
          <w:sz w:val="20"/>
          <w:szCs w:val="20"/>
        </w:rPr>
      </w:pPr>
    </w:p>
    <w:p w14:paraId="1C79338F" w14:textId="77777777" w:rsidR="00E157E3" w:rsidRDefault="00E157E3" w:rsidP="00E157E3">
      <w:pPr>
        <w:jc w:val="both"/>
        <w:rPr>
          <w:sz w:val="20"/>
          <w:szCs w:val="20"/>
        </w:rPr>
      </w:pPr>
    </w:p>
    <w:p w14:paraId="70BBC379" w14:textId="77777777" w:rsidR="00E157E3" w:rsidRDefault="00E157E3" w:rsidP="00E157E3">
      <w:pPr>
        <w:jc w:val="both"/>
        <w:rPr>
          <w:sz w:val="20"/>
          <w:szCs w:val="20"/>
        </w:rPr>
      </w:pPr>
    </w:p>
    <w:p w14:paraId="6E46E095" w14:textId="77777777" w:rsidR="00E157E3" w:rsidRDefault="00E157E3" w:rsidP="00E157E3">
      <w:pPr>
        <w:jc w:val="both"/>
        <w:rPr>
          <w:sz w:val="20"/>
          <w:szCs w:val="20"/>
        </w:rPr>
      </w:pPr>
    </w:p>
    <w:p w14:paraId="30229610" w14:textId="77777777" w:rsidR="00E157E3" w:rsidRDefault="00E157E3" w:rsidP="00E157E3">
      <w:pPr>
        <w:jc w:val="both"/>
        <w:rPr>
          <w:sz w:val="20"/>
          <w:szCs w:val="20"/>
        </w:rPr>
      </w:pPr>
    </w:p>
    <w:p w14:paraId="39E3A6E0" w14:textId="77777777" w:rsidR="00E157E3" w:rsidRDefault="00E157E3" w:rsidP="00E157E3">
      <w:pPr>
        <w:jc w:val="both"/>
        <w:rPr>
          <w:sz w:val="20"/>
          <w:szCs w:val="20"/>
        </w:rPr>
      </w:pPr>
    </w:p>
    <w:p w14:paraId="7EB62B10" w14:textId="77777777" w:rsidR="00480119" w:rsidRPr="004A6BA7" w:rsidRDefault="00480119" w:rsidP="00E157E3">
      <w:pPr>
        <w:jc w:val="both"/>
        <w:rPr>
          <w:rFonts w:asciiTheme="minorHAnsi" w:hAnsiTheme="minorHAnsi" w:cstheme="minorHAnsi"/>
          <w:sz w:val="18"/>
          <w:szCs w:val="18"/>
        </w:rPr>
      </w:pPr>
    </w:p>
    <w:sectPr w:rsidR="00480119" w:rsidRPr="004A6BA7" w:rsidSect="008028A9">
      <w:headerReference w:type="default" r:id="rId10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3ED3B" w14:textId="77777777" w:rsidR="004D05C5" w:rsidRDefault="004D05C5" w:rsidP="00CB6715">
      <w:r>
        <w:separator/>
      </w:r>
    </w:p>
  </w:endnote>
  <w:endnote w:type="continuationSeparator" w:id="0">
    <w:p w14:paraId="573D37E2" w14:textId="77777777" w:rsidR="004D05C5" w:rsidRDefault="004D05C5" w:rsidP="00CB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ED64B" w14:textId="77777777" w:rsidR="004D05C5" w:rsidRDefault="004D05C5" w:rsidP="00CB6715">
      <w:r>
        <w:separator/>
      </w:r>
    </w:p>
  </w:footnote>
  <w:footnote w:type="continuationSeparator" w:id="0">
    <w:p w14:paraId="6E51D6A9" w14:textId="77777777" w:rsidR="004D05C5" w:rsidRDefault="004D05C5" w:rsidP="00CB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5D465" w14:textId="4EF1679F" w:rsidR="00A0081B" w:rsidRDefault="00CB6715" w:rsidP="00A0081B">
    <w:pPr>
      <w:pStyle w:val="Intestazione"/>
      <w:ind w:firstLine="720"/>
      <w:jc w:val="center"/>
    </w:pPr>
    <w:r>
      <w:ptab w:relativeTo="margin" w:alignment="center" w:leader="none"/>
    </w:r>
    <w:r w:rsidR="00655EA3" w:rsidRPr="00B0722F">
      <w:rPr>
        <w:noProof/>
        <w:sz w:val="20"/>
      </w:rPr>
      <w:drawing>
        <wp:inline distT="0" distB="0" distL="0" distR="0" wp14:anchorId="1E212DE2" wp14:editId="79E9F8E3">
          <wp:extent cx="6042025" cy="478155"/>
          <wp:effectExtent l="0" t="0" r="0" b="0"/>
          <wp:docPr id="5827032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</w:p>
  <w:p w14:paraId="606B5504" w14:textId="77777777" w:rsidR="003F1C27" w:rsidRDefault="003F1C27" w:rsidP="00A0081B">
    <w:pPr>
      <w:pStyle w:val="Intestazione"/>
      <w:ind w:firstLine="720"/>
      <w:jc w:val="center"/>
    </w:pPr>
  </w:p>
  <w:p w14:paraId="4C1EE6E4" w14:textId="77777777" w:rsidR="003F1C27" w:rsidRDefault="003F1C27" w:rsidP="00A0081B">
    <w:pPr>
      <w:pStyle w:val="Intestazione"/>
      <w:ind w:firstLine="720"/>
      <w:jc w:val="center"/>
    </w:pPr>
  </w:p>
  <w:p w14:paraId="23E09BED" w14:textId="77777777" w:rsidR="003F1C27" w:rsidRDefault="003F1C27" w:rsidP="00A0081B">
    <w:pPr>
      <w:pStyle w:val="Intestazione"/>
      <w:ind w:firstLine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1CA0D8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26E702B"/>
    <w:multiLevelType w:val="hybridMultilevel"/>
    <w:tmpl w:val="EBC211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7BB5060"/>
    <w:multiLevelType w:val="hybridMultilevel"/>
    <w:tmpl w:val="8C5AC53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3C597E"/>
    <w:multiLevelType w:val="hybridMultilevel"/>
    <w:tmpl w:val="C640105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64441"/>
    <w:multiLevelType w:val="hybridMultilevel"/>
    <w:tmpl w:val="56382EF4"/>
    <w:lvl w:ilvl="0" w:tplc="1040E8B6">
      <w:start w:val="1"/>
      <w:numFmt w:val="upperLetter"/>
      <w:lvlText w:val="%1)"/>
      <w:lvlJc w:val="left"/>
      <w:pPr>
        <w:ind w:left="18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525" w:hanging="360"/>
      </w:pPr>
    </w:lvl>
    <w:lvl w:ilvl="2" w:tplc="0410001B" w:tentative="1">
      <w:start w:val="1"/>
      <w:numFmt w:val="lowerRoman"/>
      <w:lvlText w:val="%3."/>
      <w:lvlJc w:val="right"/>
      <w:pPr>
        <w:ind w:left="3245" w:hanging="180"/>
      </w:pPr>
    </w:lvl>
    <w:lvl w:ilvl="3" w:tplc="0410000F" w:tentative="1">
      <w:start w:val="1"/>
      <w:numFmt w:val="decimal"/>
      <w:lvlText w:val="%4."/>
      <w:lvlJc w:val="left"/>
      <w:pPr>
        <w:ind w:left="3965" w:hanging="360"/>
      </w:pPr>
    </w:lvl>
    <w:lvl w:ilvl="4" w:tplc="04100019" w:tentative="1">
      <w:start w:val="1"/>
      <w:numFmt w:val="lowerLetter"/>
      <w:lvlText w:val="%5."/>
      <w:lvlJc w:val="left"/>
      <w:pPr>
        <w:ind w:left="4685" w:hanging="360"/>
      </w:pPr>
    </w:lvl>
    <w:lvl w:ilvl="5" w:tplc="0410001B" w:tentative="1">
      <w:start w:val="1"/>
      <w:numFmt w:val="lowerRoman"/>
      <w:lvlText w:val="%6."/>
      <w:lvlJc w:val="right"/>
      <w:pPr>
        <w:ind w:left="5405" w:hanging="180"/>
      </w:pPr>
    </w:lvl>
    <w:lvl w:ilvl="6" w:tplc="0410000F" w:tentative="1">
      <w:start w:val="1"/>
      <w:numFmt w:val="decimal"/>
      <w:lvlText w:val="%7."/>
      <w:lvlJc w:val="left"/>
      <w:pPr>
        <w:ind w:left="6125" w:hanging="360"/>
      </w:pPr>
    </w:lvl>
    <w:lvl w:ilvl="7" w:tplc="04100019" w:tentative="1">
      <w:start w:val="1"/>
      <w:numFmt w:val="lowerLetter"/>
      <w:lvlText w:val="%8."/>
      <w:lvlJc w:val="left"/>
      <w:pPr>
        <w:ind w:left="6845" w:hanging="360"/>
      </w:pPr>
    </w:lvl>
    <w:lvl w:ilvl="8" w:tplc="0410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12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BA93F8D"/>
    <w:multiLevelType w:val="hybridMultilevel"/>
    <w:tmpl w:val="E6EA6304"/>
    <w:lvl w:ilvl="0" w:tplc="1FF2D92C">
      <w:start w:val="3"/>
      <w:numFmt w:val="bullet"/>
      <w:lvlText w:val="-"/>
      <w:lvlJc w:val="left"/>
      <w:pPr>
        <w:ind w:left="6024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7E72F97"/>
    <w:multiLevelType w:val="hybridMultilevel"/>
    <w:tmpl w:val="F4AE4A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E04835"/>
    <w:multiLevelType w:val="multilevel"/>
    <w:tmpl w:val="A83A3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9B0CEA"/>
    <w:multiLevelType w:val="multilevel"/>
    <w:tmpl w:val="A2E00D3E"/>
    <w:lvl w:ilvl="0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7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173591"/>
    <w:multiLevelType w:val="hybridMultilevel"/>
    <w:tmpl w:val="319EEA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7315B6"/>
    <w:multiLevelType w:val="hybridMultilevel"/>
    <w:tmpl w:val="2690C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6717FB"/>
    <w:multiLevelType w:val="hybridMultilevel"/>
    <w:tmpl w:val="3A94B5A4"/>
    <w:lvl w:ilvl="0" w:tplc="04C0AE86">
      <w:start w:val="1"/>
      <w:numFmt w:val="lowerLetter"/>
      <w:lvlText w:val="%1)"/>
      <w:lvlJc w:val="left"/>
      <w:pPr>
        <w:ind w:left="473" w:hanging="361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C448380">
      <w:start w:val="1"/>
      <w:numFmt w:val="decimal"/>
      <w:lvlText w:val="%2."/>
      <w:lvlJc w:val="left"/>
      <w:pPr>
        <w:ind w:left="833" w:hanging="360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 w:tplc="4154A516">
      <w:numFmt w:val="bullet"/>
      <w:lvlText w:val="-"/>
      <w:lvlJc w:val="left"/>
      <w:pPr>
        <w:ind w:left="1193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3" w:tplc="D446195E">
      <w:numFmt w:val="bullet"/>
      <w:lvlText w:val="•"/>
      <w:lvlJc w:val="left"/>
      <w:pPr>
        <w:ind w:left="2283" w:hanging="360"/>
      </w:pPr>
      <w:rPr>
        <w:rFonts w:hint="default"/>
        <w:lang w:val="it-IT" w:eastAsia="en-US" w:bidi="ar-SA"/>
      </w:rPr>
    </w:lvl>
    <w:lvl w:ilvl="4" w:tplc="AE708A1A">
      <w:numFmt w:val="bullet"/>
      <w:lvlText w:val="•"/>
      <w:lvlJc w:val="left"/>
      <w:pPr>
        <w:ind w:left="3366" w:hanging="360"/>
      </w:pPr>
      <w:rPr>
        <w:rFonts w:hint="default"/>
        <w:lang w:val="it-IT" w:eastAsia="en-US" w:bidi="ar-SA"/>
      </w:rPr>
    </w:lvl>
    <w:lvl w:ilvl="5" w:tplc="7F8464F2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6" w:tplc="F6C2007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7" w:tplc="19C4BADA">
      <w:numFmt w:val="bullet"/>
      <w:lvlText w:val="•"/>
      <w:lvlJc w:val="left"/>
      <w:pPr>
        <w:ind w:left="6616" w:hanging="360"/>
      </w:pPr>
      <w:rPr>
        <w:rFonts w:hint="default"/>
        <w:lang w:val="it-IT" w:eastAsia="en-US" w:bidi="ar-SA"/>
      </w:rPr>
    </w:lvl>
    <w:lvl w:ilvl="8" w:tplc="EA2E6694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</w:abstractNum>
  <w:abstractNum w:abstractNumId="33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4" w15:restartNumberingAfterBreak="0">
    <w:nsid w:val="6D174EAA"/>
    <w:multiLevelType w:val="hybridMultilevel"/>
    <w:tmpl w:val="E2F09E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6F0F53E0"/>
    <w:multiLevelType w:val="hybridMultilevel"/>
    <w:tmpl w:val="0D5869D2"/>
    <w:lvl w:ilvl="0" w:tplc="66147654">
      <w:start w:val="1"/>
      <w:numFmt w:val="upperLetter"/>
      <w:lvlText w:val="%1)"/>
      <w:lvlJc w:val="left"/>
      <w:pPr>
        <w:ind w:left="4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8" w:hanging="360"/>
      </w:pPr>
    </w:lvl>
    <w:lvl w:ilvl="2" w:tplc="0410001B" w:tentative="1">
      <w:start w:val="1"/>
      <w:numFmt w:val="lowerRoman"/>
      <w:lvlText w:val="%3."/>
      <w:lvlJc w:val="right"/>
      <w:pPr>
        <w:ind w:left="1858" w:hanging="180"/>
      </w:pPr>
    </w:lvl>
    <w:lvl w:ilvl="3" w:tplc="0410000F" w:tentative="1">
      <w:start w:val="1"/>
      <w:numFmt w:val="decimal"/>
      <w:lvlText w:val="%4."/>
      <w:lvlJc w:val="left"/>
      <w:pPr>
        <w:ind w:left="2578" w:hanging="360"/>
      </w:pPr>
    </w:lvl>
    <w:lvl w:ilvl="4" w:tplc="04100019" w:tentative="1">
      <w:start w:val="1"/>
      <w:numFmt w:val="lowerLetter"/>
      <w:lvlText w:val="%5."/>
      <w:lvlJc w:val="left"/>
      <w:pPr>
        <w:ind w:left="3298" w:hanging="360"/>
      </w:pPr>
    </w:lvl>
    <w:lvl w:ilvl="5" w:tplc="0410001B" w:tentative="1">
      <w:start w:val="1"/>
      <w:numFmt w:val="lowerRoman"/>
      <w:lvlText w:val="%6."/>
      <w:lvlJc w:val="right"/>
      <w:pPr>
        <w:ind w:left="4018" w:hanging="180"/>
      </w:pPr>
    </w:lvl>
    <w:lvl w:ilvl="6" w:tplc="0410000F" w:tentative="1">
      <w:start w:val="1"/>
      <w:numFmt w:val="decimal"/>
      <w:lvlText w:val="%7."/>
      <w:lvlJc w:val="left"/>
      <w:pPr>
        <w:ind w:left="4738" w:hanging="360"/>
      </w:pPr>
    </w:lvl>
    <w:lvl w:ilvl="7" w:tplc="04100019" w:tentative="1">
      <w:start w:val="1"/>
      <w:numFmt w:val="lowerLetter"/>
      <w:lvlText w:val="%8."/>
      <w:lvlJc w:val="left"/>
      <w:pPr>
        <w:ind w:left="5458" w:hanging="360"/>
      </w:pPr>
    </w:lvl>
    <w:lvl w:ilvl="8" w:tplc="0410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36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3C23BB8"/>
    <w:multiLevelType w:val="hybridMultilevel"/>
    <w:tmpl w:val="8F0EAF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7"/>
  </w:num>
  <w:num w:numId="4">
    <w:abstractNumId w:val="26"/>
  </w:num>
  <w:num w:numId="5">
    <w:abstractNumId w:val="28"/>
  </w:num>
  <w:num w:numId="6">
    <w:abstractNumId w:val="20"/>
  </w:num>
  <w:num w:numId="7">
    <w:abstractNumId w:val="8"/>
  </w:num>
  <w:num w:numId="8">
    <w:abstractNumId w:val="24"/>
  </w:num>
  <w:num w:numId="9">
    <w:abstractNumId w:val="12"/>
  </w:num>
  <w:num w:numId="10">
    <w:abstractNumId w:val="22"/>
  </w:num>
  <w:num w:numId="11">
    <w:abstractNumId w:val="38"/>
  </w:num>
  <w:num w:numId="12">
    <w:abstractNumId w:val="15"/>
  </w:num>
  <w:num w:numId="13">
    <w:abstractNumId w:val="18"/>
  </w:num>
  <w:num w:numId="14">
    <w:abstractNumId w:val="36"/>
  </w:num>
  <w:num w:numId="15">
    <w:abstractNumId w:val="40"/>
  </w:num>
  <w:num w:numId="16">
    <w:abstractNumId w:val="17"/>
  </w:num>
  <w:num w:numId="17">
    <w:abstractNumId w:val="5"/>
  </w:num>
  <w:num w:numId="18">
    <w:abstractNumId w:val="6"/>
  </w:num>
  <w:num w:numId="19">
    <w:abstractNumId w:val="32"/>
  </w:num>
  <w:num w:numId="20">
    <w:abstractNumId w:val="34"/>
  </w:num>
  <w:num w:numId="21">
    <w:abstractNumId w:val="27"/>
  </w:num>
  <w:num w:numId="22">
    <w:abstractNumId w:val="19"/>
  </w:num>
  <w:num w:numId="23">
    <w:abstractNumId w:val="10"/>
  </w:num>
  <w:num w:numId="24">
    <w:abstractNumId w:val="11"/>
  </w:num>
  <w:num w:numId="25">
    <w:abstractNumId w:val="35"/>
  </w:num>
  <w:num w:numId="26">
    <w:abstractNumId w:val="39"/>
  </w:num>
  <w:num w:numId="27">
    <w:abstractNumId w:val="9"/>
  </w:num>
  <w:num w:numId="28">
    <w:abstractNumId w:val="4"/>
  </w:num>
  <w:num w:numId="29">
    <w:abstractNumId w:val="31"/>
  </w:num>
  <w:num w:numId="30">
    <w:abstractNumId w:val="23"/>
  </w:num>
  <w:num w:numId="31">
    <w:abstractNumId w:val="16"/>
  </w:num>
  <w:num w:numId="32">
    <w:abstractNumId w:val="14"/>
  </w:num>
  <w:num w:numId="33">
    <w:abstractNumId w:val="25"/>
  </w:num>
  <w:num w:numId="34">
    <w:abstractNumId w:val="13"/>
  </w:num>
  <w:num w:numId="35">
    <w:abstractNumId w:val="33"/>
  </w:num>
  <w:num w:numId="36">
    <w:abstractNumId w:val="29"/>
  </w:num>
  <w:num w:numId="37">
    <w:abstractNumId w:val="3"/>
  </w:num>
  <w:num w:numId="38">
    <w:abstractNumId w:val="2"/>
    <w:lvlOverride w:ilvl="0">
      <w:startOverride w:val="1"/>
    </w:lvlOverride>
  </w:num>
  <w:num w:numId="39">
    <w:abstractNumId w:val="1"/>
  </w:num>
  <w:num w:numId="40">
    <w:abstractNumId w:val="30"/>
  </w:num>
  <w:num w:numId="4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52"/>
    <w:rsid w:val="000103CE"/>
    <w:rsid w:val="000143DE"/>
    <w:rsid w:val="00015054"/>
    <w:rsid w:val="000414C3"/>
    <w:rsid w:val="00054859"/>
    <w:rsid w:val="00067BD2"/>
    <w:rsid w:val="00074090"/>
    <w:rsid w:val="00077278"/>
    <w:rsid w:val="00092207"/>
    <w:rsid w:val="000C350E"/>
    <w:rsid w:val="000C5339"/>
    <w:rsid w:val="000E03B6"/>
    <w:rsid w:val="000F23AF"/>
    <w:rsid w:val="000F7608"/>
    <w:rsid w:val="00101A6F"/>
    <w:rsid w:val="00104FCA"/>
    <w:rsid w:val="0010519D"/>
    <w:rsid w:val="00107F4E"/>
    <w:rsid w:val="00113D05"/>
    <w:rsid w:val="0011498F"/>
    <w:rsid w:val="00124F8D"/>
    <w:rsid w:val="00134FD7"/>
    <w:rsid w:val="0013590F"/>
    <w:rsid w:val="00150539"/>
    <w:rsid w:val="001C31BB"/>
    <w:rsid w:val="001E152D"/>
    <w:rsid w:val="0021372C"/>
    <w:rsid w:val="00215452"/>
    <w:rsid w:val="002328AD"/>
    <w:rsid w:val="00244F31"/>
    <w:rsid w:val="00263DC6"/>
    <w:rsid w:val="002700E5"/>
    <w:rsid w:val="002A0639"/>
    <w:rsid w:val="002A3AB5"/>
    <w:rsid w:val="002B5188"/>
    <w:rsid w:val="002F61B7"/>
    <w:rsid w:val="0031158F"/>
    <w:rsid w:val="00330D75"/>
    <w:rsid w:val="00337159"/>
    <w:rsid w:val="00340E99"/>
    <w:rsid w:val="00357848"/>
    <w:rsid w:val="00362B0A"/>
    <w:rsid w:val="003D23C4"/>
    <w:rsid w:val="003E25D1"/>
    <w:rsid w:val="003F1C27"/>
    <w:rsid w:val="0040353D"/>
    <w:rsid w:val="0042579E"/>
    <w:rsid w:val="00432146"/>
    <w:rsid w:val="004413D0"/>
    <w:rsid w:val="00447A7F"/>
    <w:rsid w:val="00480119"/>
    <w:rsid w:val="00486475"/>
    <w:rsid w:val="00487E4A"/>
    <w:rsid w:val="00490CBA"/>
    <w:rsid w:val="004920AB"/>
    <w:rsid w:val="00493685"/>
    <w:rsid w:val="00493D1D"/>
    <w:rsid w:val="004A6BA7"/>
    <w:rsid w:val="004B17A8"/>
    <w:rsid w:val="004D05C5"/>
    <w:rsid w:val="004E0A6E"/>
    <w:rsid w:val="004E0BBC"/>
    <w:rsid w:val="004F156E"/>
    <w:rsid w:val="00500294"/>
    <w:rsid w:val="00504D4B"/>
    <w:rsid w:val="00511E9F"/>
    <w:rsid w:val="00521725"/>
    <w:rsid w:val="005349BA"/>
    <w:rsid w:val="00542F29"/>
    <w:rsid w:val="00574223"/>
    <w:rsid w:val="0059138A"/>
    <w:rsid w:val="005934F3"/>
    <w:rsid w:val="005A50A2"/>
    <w:rsid w:val="005B062D"/>
    <w:rsid w:val="005F2F66"/>
    <w:rsid w:val="005F6C9E"/>
    <w:rsid w:val="00600463"/>
    <w:rsid w:val="00604183"/>
    <w:rsid w:val="0060628E"/>
    <w:rsid w:val="006166BB"/>
    <w:rsid w:val="00622007"/>
    <w:rsid w:val="00622361"/>
    <w:rsid w:val="00636F5A"/>
    <w:rsid w:val="006410BB"/>
    <w:rsid w:val="00655A46"/>
    <w:rsid w:val="00655EA3"/>
    <w:rsid w:val="006641FB"/>
    <w:rsid w:val="00673239"/>
    <w:rsid w:val="00676AF3"/>
    <w:rsid w:val="006940D8"/>
    <w:rsid w:val="006B71D6"/>
    <w:rsid w:val="006D7D22"/>
    <w:rsid w:val="006E41B6"/>
    <w:rsid w:val="006F0157"/>
    <w:rsid w:val="006F52E4"/>
    <w:rsid w:val="006F5A39"/>
    <w:rsid w:val="007016E2"/>
    <w:rsid w:val="00731675"/>
    <w:rsid w:val="00736E61"/>
    <w:rsid w:val="00760E2C"/>
    <w:rsid w:val="00790455"/>
    <w:rsid w:val="00791BD8"/>
    <w:rsid w:val="007A38CC"/>
    <w:rsid w:val="007A4350"/>
    <w:rsid w:val="007A773E"/>
    <w:rsid w:val="007B5CF0"/>
    <w:rsid w:val="007E1D06"/>
    <w:rsid w:val="007E5781"/>
    <w:rsid w:val="007F6D1C"/>
    <w:rsid w:val="008028A9"/>
    <w:rsid w:val="008145E4"/>
    <w:rsid w:val="0081509E"/>
    <w:rsid w:val="00816E2A"/>
    <w:rsid w:val="0082378F"/>
    <w:rsid w:val="0082478B"/>
    <w:rsid w:val="0083287C"/>
    <w:rsid w:val="00866471"/>
    <w:rsid w:val="00871065"/>
    <w:rsid w:val="008727D5"/>
    <w:rsid w:val="00874E89"/>
    <w:rsid w:val="00895044"/>
    <w:rsid w:val="008B347F"/>
    <w:rsid w:val="008C3A15"/>
    <w:rsid w:val="008C6059"/>
    <w:rsid w:val="008C7D34"/>
    <w:rsid w:val="008F60ED"/>
    <w:rsid w:val="00902DD9"/>
    <w:rsid w:val="00907185"/>
    <w:rsid w:val="00907616"/>
    <w:rsid w:val="00922A8C"/>
    <w:rsid w:val="00931714"/>
    <w:rsid w:val="00934473"/>
    <w:rsid w:val="00936635"/>
    <w:rsid w:val="0094445D"/>
    <w:rsid w:val="00945FDF"/>
    <w:rsid w:val="009541F0"/>
    <w:rsid w:val="00956C7C"/>
    <w:rsid w:val="00957888"/>
    <w:rsid w:val="0096336E"/>
    <w:rsid w:val="00997758"/>
    <w:rsid w:val="009B13DC"/>
    <w:rsid w:val="009D48A5"/>
    <w:rsid w:val="009E12A8"/>
    <w:rsid w:val="009F51F0"/>
    <w:rsid w:val="00A0081B"/>
    <w:rsid w:val="00A027CE"/>
    <w:rsid w:val="00A26FE5"/>
    <w:rsid w:val="00A27C66"/>
    <w:rsid w:val="00A34189"/>
    <w:rsid w:val="00A543D6"/>
    <w:rsid w:val="00A55ED6"/>
    <w:rsid w:val="00A61FAB"/>
    <w:rsid w:val="00A769A9"/>
    <w:rsid w:val="00A903FD"/>
    <w:rsid w:val="00A96D2A"/>
    <w:rsid w:val="00AA40B4"/>
    <w:rsid w:val="00AC6C0B"/>
    <w:rsid w:val="00AC769E"/>
    <w:rsid w:val="00AD0FF6"/>
    <w:rsid w:val="00AF3290"/>
    <w:rsid w:val="00B030E4"/>
    <w:rsid w:val="00B05C8A"/>
    <w:rsid w:val="00B07D8A"/>
    <w:rsid w:val="00B26F0D"/>
    <w:rsid w:val="00B33431"/>
    <w:rsid w:val="00B6725C"/>
    <w:rsid w:val="00BF347A"/>
    <w:rsid w:val="00BF3793"/>
    <w:rsid w:val="00C04F4E"/>
    <w:rsid w:val="00C0586D"/>
    <w:rsid w:val="00C15082"/>
    <w:rsid w:val="00C216C2"/>
    <w:rsid w:val="00C317BE"/>
    <w:rsid w:val="00C373EB"/>
    <w:rsid w:val="00C432F6"/>
    <w:rsid w:val="00C45A89"/>
    <w:rsid w:val="00C81E99"/>
    <w:rsid w:val="00C974A9"/>
    <w:rsid w:val="00CB0046"/>
    <w:rsid w:val="00CB6715"/>
    <w:rsid w:val="00CE335A"/>
    <w:rsid w:val="00CF4E0A"/>
    <w:rsid w:val="00D0532E"/>
    <w:rsid w:val="00D21C25"/>
    <w:rsid w:val="00D356EA"/>
    <w:rsid w:val="00D3754E"/>
    <w:rsid w:val="00D37638"/>
    <w:rsid w:val="00D42AD2"/>
    <w:rsid w:val="00D462B7"/>
    <w:rsid w:val="00D779AF"/>
    <w:rsid w:val="00D90E25"/>
    <w:rsid w:val="00DB1459"/>
    <w:rsid w:val="00DB164C"/>
    <w:rsid w:val="00DB6C66"/>
    <w:rsid w:val="00DD0634"/>
    <w:rsid w:val="00DD3B82"/>
    <w:rsid w:val="00DD49D9"/>
    <w:rsid w:val="00DE0DE7"/>
    <w:rsid w:val="00DF5721"/>
    <w:rsid w:val="00E0251E"/>
    <w:rsid w:val="00E157E3"/>
    <w:rsid w:val="00E2765C"/>
    <w:rsid w:val="00E437A3"/>
    <w:rsid w:val="00E44EA6"/>
    <w:rsid w:val="00E4796C"/>
    <w:rsid w:val="00E60F2C"/>
    <w:rsid w:val="00E711C7"/>
    <w:rsid w:val="00E85DAE"/>
    <w:rsid w:val="00EF0A50"/>
    <w:rsid w:val="00EF184A"/>
    <w:rsid w:val="00EF4B93"/>
    <w:rsid w:val="00F22D43"/>
    <w:rsid w:val="00F44C16"/>
    <w:rsid w:val="00F620B4"/>
    <w:rsid w:val="00F841DC"/>
    <w:rsid w:val="00F949EF"/>
    <w:rsid w:val="00F95FCC"/>
    <w:rsid w:val="00F97BC8"/>
    <w:rsid w:val="00FA540F"/>
    <w:rsid w:val="00FC4281"/>
    <w:rsid w:val="00FD0BA3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66B3"/>
  <w15:docId w15:val="{419C231F-CD2B-4FA1-95ED-DC84B801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81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6C66"/>
    <w:rPr>
      <w:rFonts w:ascii="Cambria" w:eastAsia="Times New Roman" w:hAnsi="Cambria" w:cs="Times New Roman"/>
      <w:b/>
      <w:bCs/>
      <w:kern w:val="32"/>
      <w:sz w:val="32"/>
      <w:szCs w:val="32"/>
      <w:lang w:val="it-IT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6C66"/>
    <w:rPr>
      <w:rFonts w:ascii="Cambria" w:eastAsia="Times New Roman" w:hAnsi="Cambria" w:cs="Times New Roman"/>
      <w:b/>
      <w:bCs/>
      <w:i/>
      <w:iCs/>
      <w:sz w:val="28"/>
      <w:szCs w:val="28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C66"/>
    <w:rPr>
      <w:rFonts w:ascii="Cambria" w:eastAsia="Times New Roman" w:hAnsi="Cambria" w:cs="Times New Roman"/>
      <w:b/>
      <w:bCs/>
      <w:sz w:val="26"/>
      <w:szCs w:val="26"/>
      <w:lang w:val="it-IT"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B6C66"/>
    <w:rPr>
      <w:rFonts w:ascii="Calibri" w:eastAsia="Times New Roman" w:hAnsi="Calibri" w:cs="Times New Roman"/>
      <w:b/>
      <w:bCs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link w:val="CorpodeltestoCarattere"/>
    <w:rsid w:val="00DB6C66"/>
    <w:pPr>
      <w:widowControl/>
      <w:autoSpaceDE/>
      <w:autoSpaceDN/>
      <w:spacing w:after="120"/>
      <w:jc w:val="both"/>
    </w:pPr>
    <w:rPr>
      <w:rFonts w:eastAsia="Times New Roman"/>
      <w:sz w:val="24"/>
      <w:szCs w:val="24"/>
      <w:lang w:bidi="ar-SA"/>
    </w:rPr>
  </w:style>
  <w:style w:type="character" w:customStyle="1" w:styleId="CorpodeltestoCarattere">
    <w:name w:val="Corpo del testo Carattere"/>
    <w:link w:val="Corpodeltesto"/>
    <w:locked/>
    <w:rsid w:val="00DB6C66"/>
    <w:rPr>
      <w:rFonts w:ascii="Arial" w:eastAsia="Times New Roman" w:hAnsi="Arial" w:cs="Arial"/>
      <w:sz w:val="24"/>
      <w:szCs w:val="24"/>
      <w:lang w:val="it-IT" w:eastAsia="it-IT"/>
    </w:rPr>
  </w:style>
  <w:style w:type="paragraph" w:customStyle="1" w:styleId="Default">
    <w:name w:val="Default"/>
    <w:rsid w:val="00DB6C6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DB6C66"/>
    <w:pPr>
      <w:widowControl/>
      <w:suppressAutoHyphens/>
      <w:autoSpaceDE/>
      <w:autoSpaceDN/>
      <w:spacing w:before="280" w:after="280"/>
    </w:pPr>
    <w:rPr>
      <w:rFonts w:ascii="Trebuchet MS" w:eastAsia="Times New Roman" w:hAnsi="Trebuchet MS" w:cs="Times New Roman"/>
      <w:color w:val="000000"/>
      <w:sz w:val="24"/>
      <w:szCs w:val="24"/>
      <w:lang w:eastAsia="ar-SA" w:bidi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DB6C66"/>
    <w:pPr>
      <w:widowControl/>
      <w:suppressAutoHyphens/>
      <w:autoSpaceDE/>
      <w:autoSpaceDN/>
      <w:spacing w:after="120" w:line="480" w:lineRule="auto"/>
      <w:ind w:left="283"/>
      <w:jc w:val="both"/>
    </w:pPr>
    <w:rPr>
      <w:rFonts w:eastAsia="Times New Roman"/>
      <w:sz w:val="24"/>
      <w:szCs w:val="24"/>
      <w:lang w:eastAsia="ar-SA"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C66"/>
    <w:rPr>
      <w:rFonts w:ascii="Arial" w:eastAsia="Times New Roman" w:hAnsi="Arial" w:cs="Arial"/>
      <w:sz w:val="24"/>
      <w:szCs w:val="24"/>
      <w:lang w:val="it-IT" w:eastAsia="ar-SA"/>
    </w:rPr>
  </w:style>
  <w:style w:type="character" w:styleId="Collegamentoipertestuale">
    <w:name w:val="Hyperlink"/>
    <w:uiPriority w:val="99"/>
    <w:rsid w:val="001E152D"/>
    <w:rPr>
      <w:color w:val="0000FF"/>
      <w:u w:val="single"/>
    </w:rPr>
  </w:style>
  <w:style w:type="paragraph" w:customStyle="1" w:styleId="c2">
    <w:name w:val="c2"/>
    <w:basedOn w:val="Normale"/>
    <w:rsid w:val="001E152D"/>
    <w:pPr>
      <w:autoSpaceDE/>
      <w:autoSpaceDN/>
      <w:spacing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715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715"/>
    <w:rPr>
      <w:rFonts w:ascii="Arial" w:eastAsia="Arial" w:hAnsi="Arial" w:cs="Arial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AF3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432146"/>
    <w:rPr>
      <w:rFonts w:cs="Times New Roman"/>
      <w:b/>
    </w:rPr>
  </w:style>
  <w:style w:type="character" w:customStyle="1" w:styleId="ui-provider">
    <w:name w:val="ui-provider"/>
    <w:basedOn w:val="Carpredefinitoparagrafo"/>
    <w:rsid w:val="004920AB"/>
  </w:style>
  <w:style w:type="paragraph" w:customStyle="1" w:styleId="Comma">
    <w:name w:val="Comma"/>
    <w:basedOn w:val="Paragrafoelenco"/>
    <w:link w:val="CommaCarattere"/>
    <w:qFormat/>
    <w:rsid w:val="004920AB"/>
    <w:pPr>
      <w:widowControl/>
      <w:numPr>
        <w:numId w:val="1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4920AB"/>
    <w:rPr>
      <w:lang w:val="it-IT"/>
    </w:rPr>
  </w:style>
  <w:style w:type="table" w:styleId="Grigliatabella">
    <w:name w:val="Table Grid"/>
    <w:basedOn w:val="Tabellanormale"/>
    <w:uiPriority w:val="39"/>
    <w:rsid w:val="005A5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CE335A"/>
    <w:rPr>
      <w:rFonts w:ascii="Arial" w:eastAsia="Arial" w:hAnsi="Arial" w:cs="Arial"/>
      <w:lang w:val="it-IT" w:eastAsia="it-IT" w:bidi="it-IT"/>
    </w:rPr>
  </w:style>
  <w:style w:type="table" w:customStyle="1" w:styleId="TableGrid">
    <w:name w:val="TableGrid"/>
    <w:rsid w:val="00504D4B"/>
    <w:pPr>
      <w:widowControl/>
      <w:suppressAutoHyphens/>
      <w:autoSpaceDE/>
      <w:autoSpaceDN/>
    </w:pPr>
    <w:rPr>
      <w:rFonts w:eastAsiaTheme="minorEastAsia"/>
      <w:kern w:val="2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he3">
    <w:name w:val="sche_3"/>
    <w:rsid w:val="00480119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label">
    <w:name w:val="label"/>
    <w:basedOn w:val="Carpredefinitoparagrafo"/>
    <w:rsid w:val="00DD3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0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zvc01000a@istruzione.it%20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CAECE-D1F0-4D79-A9DD-5D525D9D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CZEE10300C CONVITTO NAZIONALE "P. GALLUPPI"</cp:lastModifiedBy>
  <cp:revision>3</cp:revision>
  <cp:lastPrinted>2020-03-05T11:25:00Z</cp:lastPrinted>
  <dcterms:created xsi:type="dcterms:W3CDTF">2026-09-24T08:17:00Z</dcterms:created>
  <dcterms:modified xsi:type="dcterms:W3CDTF">2026-09-24T08:18:00Z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2019-09-07T00:00:00Z</vt:filetime>
  </property>
</Properties>
</file>